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27" w:rsidRDefault="003B3627" w:rsidP="003B3627">
      <w:pPr>
        <w:rPr>
          <w:b/>
        </w:rPr>
      </w:pPr>
      <w:bookmarkStart w:id="0" w:name="_GoBack"/>
      <w:r>
        <w:rPr>
          <w:b/>
        </w:rPr>
        <w:t>PROGRAMMA WONDBEHANDELING 25 OKTOBER</w:t>
      </w:r>
    </w:p>
    <w:p w:rsidR="003B3627" w:rsidRDefault="003B3627" w:rsidP="003B3627">
      <w:pPr>
        <w:rPr>
          <w:b/>
        </w:rPr>
      </w:pPr>
      <w:r>
        <w:rPr>
          <w:b/>
        </w:rPr>
        <w:t xml:space="preserve">17.00 </w:t>
      </w:r>
      <w:r w:rsidRPr="00224A63">
        <w:rPr>
          <w:rFonts w:ascii="Calibri" w:hAnsi="Calibri"/>
          <w:b/>
        </w:rPr>
        <w:t>– 17.45 uur | Ontvangst en registratie</w:t>
      </w:r>
    </w:p>
    <w:p w:rsidR="003B3627" w:rsidRDefault="003B3627" w:rsidP="003B3627">
      <w:pPr>
        <w:spacing w:after="0" w:line="240" w:lineRule="auto"/>
        <w:rPr>
          <w:b/>
        </w:rPr>
      </w:pPr>
      <w:r w:rsidRPr="001C126C">
        <w:rPr>
          <w:rFonts w:ascii="Calibri" w:hAnsi="Calibri"/>
          <w:b/>
        </w:rPr>
        <w:t>17.45 – 1</w:t>
      </w:r>
      <w:r>
        <w:rPr>
          <w:rFonts w:ascii="Calibri" w:hAnsi="Calibri"/>
          <w:b/>
        </w:rPr>
        <w:t>7</w:t>
      </w:r>
      <w:r w:rsidRPr="001C126C">
        <w:rPr>
          <w:rFonts w:ascii="Calibri" w:hAnsi="Calibri"/>
          <w:b/>
        </w:rPr>
        <w:t>.</w:t>
      </w:r>
      <w:r>
        <w:rPr>
          <w:rFonts w:ascii="Calibri" w:hAnsi="Calibri"/>
          <w:b/>
        </w:rPr>
        <w:t>5</w:t>
      </w:r>
      <w:r w:rsidRPr="001C126C">
        <w:rPr>
          <w:rFonts w:ascii="Calibri" w:hAnsi="Calibri"/>
          <w:b/>
        </w:rPr>
        <w:t>0 uur | Opening en</w:t>
      </w:r>
      <w:r>
        <w:rPr>
          <w:rFonts w:ascii="Calibri" w:hAnsi="Calibri"/>
          <w:b/>
        </w:rPr>
        <w:t xml:space="preserve"> inleiding</w:t>
      </w:r>
    </w:p>
    <w:p w:rsidR="003B3627" w:rsidRPr="00224A63" w:rsidRDefault="003B3627" w:rsidP="003B3627">
      <w:pPr>
        <w:spacing w:after="0" w:line="240" w:lineRule="auto"/>
        <w:rPr>
          <w:b/>
        </w:rPr>
      </w:pPr>
      <w:r>
        <w:rPr>
          <w:rFonts w:ascii="Calibri" w:hAnsi="Calibri"/>
          <w:b/>
        </w:rPr>
        <w:t xml:space="preserve">17.50 – 18.30 uur </w:t>
      </w:r>
      <w:r w:rsidRPr="00224A63">
        <w:rPr>
          <w:rFonts w:ascii="Calibri" w:hAnsi="Calibri"/>
          <w:b/>
        </w:rPr>
        <w:t xml:space="preserve">| </w:t>
      </w:r>
      <w:r w:rsidRPr="00224A63">
        <w:rPr>
          <w:b/>
        </w:rPr>
        <w:t>Plenaire lezing: Van wondzorg naar wondbehandeling</w:t>
      </w:r>
    </w:p>
    <w:p w:rsidR="003B3627" w:rsidRDefault="003B3627" w:rsidP="003B3627">
      <w:pPr>
        <w:spacing w:after="0" w:line="240" w:lineRule="auto"/>
        <w:rPr>
          <w:rFonts w:ascii="Calibri" w:hAnsi="Calibri"/>
          <w:i/>
        </w:rPr>
      </w:pPr>
      <w:r w:rsidRPr="001C126C">
        <w:t>De lezing gaat in op de vertragende factoren, de diagnostiek en differentiaal</w:t>
      </w:r>
      <w:r>
        <w:t xml:space="preserve"> diagnose. Daarnaast leert u meer over de infectieparameters bij slecht genezende wonden.  </w:t>
      </w:r>
      <w:r w:rsidRPr="001C126C">
        <w:br/>
      </w:r>
      <w:r>
        <w:rPr>
          <w:rFonts w:ascii="Calibri" w:hAnsi="Calibri"/>
          <w:i/>
        </w:rPr>
        <w:t>Marco Warbout, w</w:t>
      </w:r>
      <w:r w:rsidRPr="001C126C">
        <w:rPr>
          <w:rFonts w:ascii="Calibri" w:hAnsi="Calibri"/>
          <w:i/>
        </w:rPr>
        <w:t>ondconsulent</w:t>
      </w:r>
    </w:p>
    <w:p w:rsidR="003B3627" w:rsidRDefault="003B3627" w:rsidP="003B3627">
      <w:pPr>
        <w:spacing w:after="0" w:line="240" w:lineRule="auto"/>
        <w:rPr>
          <w:rFonts w:ascii="Calibri" w:hAnsi="Calibri"/>
          <w:i/>
        </w:rPr>
      </w:pPr>
    </w:p>
    <w:p w:rsidR="003B3627" w:rsidRPr="00224A63" w:rsidRDefault="003B3627" w:rsidP="003B3627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18.30 – 19.15 uur </w:t>
      </w:r>
      <w:r w:rsidRPr="00D82CED">
        <w:rPr>
          <w:rFonts w:ascii="Calibri" w:hAnsi="Calibri"/>
          <w:b/>
        </w:rPr>
        <w:t>| Dinerbuffet</w:t>
      </w:r>
    </w:p>
    <w:p w:rsidR="003B3627" w:rsidRDefault="003B3627" w:rsidP="003B3627">
      <w:pPr>
        <w:spacing w:after="0"/>
        <w:rPr>
          <w:rFonts w:ascii="Calibri" w:hAnsi="Calibri"/>
          <w:b/>
        </w:rPr>
      </w:pPr>
      <w:r w:rsidRPr="007B15B8">
        <w:rPr>
          <w:rFonts w:ascii="Calibri" w:hAnsi="Calibri"/>
          <w:b/>
        </w:rPr>
        <w:t>19.</w:t>
      </w:r>
      <w:r>
        <w:rPr>
          <w:rFonts w:ascii="Calibri" w:hAnsi="Calibri"/>
          <w:b/>
        </w:rPr>
        <w:t xml:space="preserve">15 – 20.00 uur | Plenaire lezing: Zachte heelmeesters </w:t>
      </w:r>
    </w:p>
    <w:p w:rsidR="003B3627" w:rsidRDefault="003B3627" w:rsidP="003B362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Schuim-, antibacterieel-, honing-, </w:t>
      </w:r>
      <w:proofErr w:type="spellStart"/>
      <w:r>
        <w:rPr>
          <w:rFonts w:ascii="Calibri" w:hAnsi="Calibri"/>
        </w:rPr>
        <w:t>alginaat</w:t>
      </w:r>
      <w:proofErr w:type="spellEnd"/>
      <w:r>
        <w:rPr>
          <w:rFonts w:ascii="Calibri" w:hAnsi="Calibri"/>
        </w:rPr>
        <w:t xml:space="preserve">-, </w:t>
      </w:r>
      <w:proofErr w:type="spellStart"/>
      <w:r>
        <w:rPr>
          <w:rFonts w:ascii="Calibri" w:hAnsi="Calibri"/>
        </w:rPr>
        <w:t>hydrofiber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superabsorberend</w:t>
      </w:r>
      <w:proofErr w:type="spellEnd"/>
      <w:r>
        <w:rPr>
          <w:rFonts w:ascii="Calibri" w:hAnsi="Calibri"/>
        </w:rPr>
        <w:t xml:space="preserve"> verband? Zinkzalf, hydrogel, zilvernitraat of </w:t>
      </w:r>
      <w:proofErr w:type="spellStart"/>
      <w:r>
        <w:rPr>
          <w:rFonts w:ascii="Calibri" w:hAnsi="Calibri"/>
        </w:rPr>
        <w:t>betadine</w:t>
      </w:r>
      <w:proofErr w:type="spellEnd"/>
      <w:r>
        <w:rPr>
          <w:rFonts w:ascii="Calibri" w:hAnsi="Calibri"/>
        </w:rPr>
        <w:t xml:space="preserve">? Volgt u het nog? We zetten u weer op het juiste spoor. In deze lezing hoort u wat op welke wond moet en waarom. Maar u hoort ook wat u vooral niet moet doen. </w:t>
      </w:r>
    </w:p>
    <w:p w:rsidR="003B3627" w:rsidRPr="00C874E9" w:rsidRDefault="003B3627" w:rsidP="003B3627">
      <w:pPr>
        <w:spacing w:after="0"/>
        <w:rPr>
          <w:rFonts w:ascii="Calibri" w:hAnsi="Calibri"/>
          <w:i/>
        </w:rPr>
      </w:pPr>
      <w:r>
        <w:rPr>
          <w:i/>
          <w:iCs/>
        </w:rPr>
        <w:t xml:space="preserve">Diana de Veth, </w:t>
      </w:r>
      <w:r w:rsidRPr="00C874E9">
        <w:rPr>
          <w:rFonts w:ascii="Calibri" w:hAnsi="Calibri"/>
          <w:i/>
        </w:rPr>
        <w:t xml:space="preserve">wondconsulent en Cindy </w:t>
      </w:r>
      <w:proofErr w:type="spellStart"/>
      <w:r w:rsidRPr="00C874E9">
        <w:rPr>
          <w:rFonts w:ascii="Calibri" w:hAnsi="Calibri"/>
          <w:i/>
        </w:rPr>
        <w:t>Oosterbosch</w:t>
      </w:r>
      <w:proofErr w:type="spellEnd"/>
      <w:r w:rsidRPr="00C874E9">
        <w:rPr>
          <w:rFonts w:ascii="Calibri" w:hAnsi="Calibri"/>
          <w:i/>
        </w:rPr>
        <w:t>, doktersassistent met aandachtsveld wond</w:t>
      </w:r>
    </w:p>
    <w:p w:rsidR="003B3627" w:rsidRPr="00C874E9" w:rsidRDefault="003B3627" w:rsidP="003B3627">
      <w:pPr>
        <w:spacing w:after="0"/>
        <w:rPr>
          <w:rFonts w:ascii="Calibri" w:hAnsi="Calibri"/>
        </w:rPr>
      </w:pPr>
    </w:p>
    <w:p w:rsidR="003B3627" w:rsidRPr="00224A63" w:rsidRDefault="003B3627" w:rsidP="003B3627">
      <w:pPr>
        <w:spacing w:after="0"/>
        <w:rPr>
          <w:rFonts w:ascii="Calibri" w:hAnsi="Calibri"/>
          <w:b/>
        </w:rPr>
      </w:pPr>
      <w:r w:rsidRPr="00D720B7">
        <w:rPr>
          <w:rFonts w:ascii="Calibri" w:hAnsi="Calibri"/>
          <w:b/>
        </w:rPr>
        <w:t>20.00 – 20.45 uur | Workshopronde 1</w:t>
      </w:r>
      <w:r w:rsidR="002E6A75">
        <w:rPr>
          <w:rFonts w:ascii="Calibri" w:hAnsi="Calibri"/>
          <w:b/>
        </w:rPr>
        <w:t xml:space="preserve"> </w:t>
      </w:r>
    </w:p>
    <w:p w:rsidR="003B3627" w:rsidRPr="00224A63" w:rsidRDefault="003B3627" w:rsidP="003B3627">
      <w:pPr>
        <w:spacing w:after="0" w:line="240" w:lineRule="auto"/>
        <w:rPr>
          <w:i/>
        </w:rPr>
      </w:pPr>
      <w:r>
        <w:rPr>
          <w:b/>
        </w:rPr>
        <w:t xml:space="preserve">Vinger in de pap </w:t>
      </w:r>
      <w:r>
        <w:t xml:space="preserve">(voor huisartsen, verpleegkundig specialisten en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>)</w:t>
      </w:r>
    </w:p>
    <w:p w:rsidR="003B3627" w:rsidRDefault="003B3627" w:rsidP="003B3627">
      <w:pPr>
        <w:spacing w:after="0" w:line="240" w:lineRule="auto"/>
      </w:pPr>
      <w:r w:rsidRPr="001C126C">
        <w:t xml:space="preserve">Welke typen </w:t>
      </w:r>
      <w:proofErr w:type="spellStart"/>
      <w:r w:rsidRPr="001C126C">
        <w:t>debridement</w:t>
      </w:r>
      <w:proofErr w:type="spellEnd"/>
      <w:r w:rsidRPr="001C126C">
        <w:t xml:space="preserve"> zijn er? Welke curette gebruikt u wanneer en wat zijn de risico’s? </w:t>
      </w:r>
      <w:r>
        <w:t xml:space="preserve">We oefenen </w:t>
      </w:r>
      <w:r w:rsidR="002E6A75">
        <w:t xml:space="preserve">op dierlijk materiaal </w:t>
      </w:r>
      <w:r>
        <w:t xml:space="preserve">met het </w:t>
      </w:r>
      <w:r w:rsidRPr="00D82CED">
        <w:t>chirurgisch</w:t>
      </w:r>
      <w:r>
        <w:t xml:space="preserve"> </w:t>
      </w:r>
      <w:proofErr w:type="spellStart"/>
      <w:r>
        <w:t>debridement</w:t>
      </w:r>
      <w:proofErr w:type="spellEnd"/>
      <w:r>
        <w:t>.</w:t>
      </w:r>
      <w:r w:rsidRPr="001C126C">
        <w:t xml:space="preserve"> Ook leert u welke wonden u niet behandelt</w:t>
      </w:r>
      <w:r>
        <w:t xml:space="preserve"> maar wie dan wel?</w:t>
      </w:r>
    </w:p>
    <w:p w:rsidR="003B3627" w:rsidRPr="00224A63" w:rsidRDefault="003B3627" w:rsidP="003B3627">
      <w:pPr>
        <w:spacing w:after="0" w:line="240" w:lineRule="auto"/>
        <w:rPr>
          <w:i/>
        </w:rPr>
      </w:pPr>
      <w:r w:rsidRPr="00224A63">
        <w:rPr>
          <w:i/>
        </w:rPr>
        <w:t>Ma</w:t>
      </w:r>
      <w:r w:rsidR="002E6A75">
        <w:rPr>
          <w:i/>
          <w:iCs/>
        </w:rPr>
        <w:t xml:space="preserve">rco Warbout en </w:t>
      </w:r>
      <w:r w:rsidR="00710085">
        <w:rPr>
          <w:i/>
          <w:iCs/>
        </w:rPr>
        <w:t>Liset Ramaker</w:t>
      </w:r>
      <w:r w:rsidR="002E6A75">
        <w:rPr>
          <w:i/>
          <w:iCs/>
        </w:rPr>
        <w:t>, wondconsulenten</w:t>
      </w:r>
    </w:p>
    <w:p w:rsidR="003B3627" w:rsidRDefault="003B3627" w:rsidP="003B3627">
      <w:pPr>
        <w:spacing w:after="0" w:line="240" w:lineRule="auto"/>
      </w:pPr>
    </w:p>
    <w:p w:rsidR="003B3627" w:rsidRPr="007B15B8" w:rsidRDefault="003B3627" w:rsidP="003B3627">
      <w:pPr>
        <w:spacing w:after="0" w:line="240" w:lineRule="auto"/>
        <w:rPr>
          <w:b/>
        </w:rPr>
      </w:pPr>
      <w:r>
        <w:rPr>
          <w:b/>
        </w:rPr>
        <w:t xml:space="preserve">Druk werkt </w:t>
      </w:r>
      <w:r w:rsidRPr="00224A63">
        <w:t xml:space="preserve">(voor </w:t>
      </w:r>
      <w:proofErr w:type="spellStart"/>
      <w:r w:rsidRPr="00224A63">
        <w:t>praktijkondersteuners</w:t>
      </w:r>
      <w:proofErr w:type="spellEnd"/>
      <w:r w:rsidRPr="00224A63">
        <w:t xml:space="preserve"> en doktersassistenten)</w:t>
      </w:r>
    </w:p>
    <w:p w:rsidR="003B3627" w:rsidRPr="001C126C" w:rsidRDefault="003B3627" w:rsidP="003B3627">
      <w:pPr>
        <w:spacing w:after="0" w:line="240" w:lineRule="auto"/>
        <w:rPr>
          <w:i/>
        </w:rPr>
      </w:pPr>
      <w:r>
        <w:t>Wist u dat u bij compressietherapie altijd een EAI moet bepalen. Waarom? D</w:t>
      </w:r>
      <w:r w:rsidRPr="001C126C">
        <w:t xml:space="preserve">at leert u in deze workshop. </w:t>
      </w:r>
      <w:r>
        <w:t>U oefent het compressie zwachtelen en l</w:t>
      </w:r>
      <w:r w:rsidRPr="001C126C">
        <w:t>eert welke adviezen u</w:t>
      </w:r>
      <w:r>
        <w:t xml:space="preserve"> kunt geven aan de p</w:t>
      </w:r>
      <w:r w:rsidRPr="001C126C">
        <w:t>atiënt.</w:t>
      </w:r>
    </w:p>
    <w:p w:rsidR="003B3627" w:rsidRPr="007B15B8" w:rsidRDefault="003B3627" w:rsidP="003B3627">
      <w:proofErr w:type="spellStart"/>
      <w:r>
        <w:rPr>
          <w:i/>
          <w:iCs/>
        </w:rPr>
        <w:t>Anca</w:t>
      </w:r>
      <w:proofErr w:type="spellEnd"/>
      <w:r>
        <w:rPr>
          <w:i/>
          <w:iCs/>
        </w:rPr>
        <w:t xml:space="preserve"> van Gestel</w:t>
      </w:r>
      <w:r w:rsidR="00710085">
        <w:rPr>
          <w:i/>
          <w:iCs/>
        </w:rPr>
        <w:t xml:space="preserve"> en Peggy Waterschoot</w:t>
      </w:r>
      <w:r w:rsidR="002E6A75">
        <w:rPr>
          <w:i/>
          <w:iCs/>
        </w:rPr>
        <w:t>, wondconsulenten</w:t>
      </w:r>
    </w:p>
    <w:p w:rsidR="003B3627" w:rsidRPr="007B15B8" w:rsidRDefault="003B3627" w:rsidP="003B3627">
      <w:pPr>
        <w:spacing w:after="0" w:line="240" w:lineRule="auto"/>
        <w:rPr>
          <w:b/>
        </w:rPr>
      </w:pPr>
      <w:r>
        <w:rPr>
          <w:b/>
        </w:rPr>
        <w:t xml:space="preserve">Het verband </w:t>
      </w:r>
      <w:r w:rsidRPr="00224A63">
        <w:rPr>
          <w:b/>
        </w:rPr>
        <w:t>zien</w:t>
      </w:r>
      <w:r w:rsidRPr="00224A63">
        <w:t xml:space="preserve"> (voor alle doelgroepen)</w:t>
      </w:r>
    </w:p>
    <w:p w:rsidR="003B3627" w:rsidRDefault="003B3627" w:rsidP="003B3627">
      <w:pPr>
        <w:spacing w:after="0" w:line="240" w:lineRule="auto"/>
      </w:pPr>
      <w:r>
        <w:t xml:space="preserve">De wijkverpleegkundige belt en vraagt om een recept voor </w:t>
      </w:r>
      <w:proofErr w:type="spellStart"/>
      <w:r>
        <w:t>alginaat</w:t>
      </w:r>
      <w:proofErr w:type="spellEnd"/>
      <w:r>
        <w:t xml:space="preserve"> vanwege </w:t>
      </w:r>
      <w:r w:rsidRPr="00D82CED">
        <w:t>een ulcus cruris.</w:t>
      </w:r>
      <w:r>
        <w:t xml:space="preserve"> Welke vragen stelt u? Wordt het </w:t>
      </w:r>
      <w:proofErr w:type="spellStart"/>
      <w:r>
        <w:t>alignaat</w:t>
      </w:r>
      <w:proofErr w:type="spellEnd"/>
      <w:r>
        <w:t xml:space="preserve"> of toch iets anders. Wie beslist dat? We testen uw kennis aan de verbandtafel aan de hand van herkenbare casussen recht uit de huisartsenpraktijk.</w:t>
      </w:r>
    </w:p>
    <w:p w:rsidR="003B3627" w:rsidRDefault="003B3627" w:rsidP="003B3627">
      <w:r>
        <w:rPr>
          <w:i/>
          <w:iCs/>
        </w:rPr>
        <w:t>Diana de Veth, wondconsulent</w:t>
      </w:r>
      <w:r w:rsidR="002E6A75">
        <w:rPr>
          <w:i/>
          <w:iCs/>
        </w:rPr>
        <w:t xml:space="preserve"> en Cindy </w:t>
      </w:r>
      <w:proofErr w:type="spellStart"/>
      <w:r w:rsidR="002E6A75">
        <w:rPr>
          <w:i/>
          <w:iCs/>
        </w:rPr>
        <w:t>Oosterbosch</w:t>
      </w:r>
      <w:proofErr w:type="spellEnd"/>
      <w:r w:rsidR="002E6A75">
        <w:rPr>
          <w:i/>
          <w:iCs/>
        </w:rPr>
        <w:t xml:space="preserve">, </w:t>
      </w:r>
      <w:r w:rsidR="002E6A75" w:rsidRPr="00C874E9">
        <w:rPr>
          <w:rFonts w:ascii="Calibri" w:hAnsi="Calibri"/>
          <w:i/>
        </w:rPr>
        <w:t>doktersassistent met aandachtsveld wond</w:t>
      </w:r>
    </w:p>
    <w:p w:rsidR="003B3627" w:rsidRPr="007B15B8" w:rsidRDefault="003B3627" w:rsidP="003B3627">
      <w:pPr>
        <w:spacing w:after="0"/>
        <w:rPr>
          <w:rFonts w:ascii="Calibri" w:hAnsi="Calibri"/>
          <w:b/>
        </w:rPr>
      </w:pPr>
      <w:r w:rsidRPr="007B15B8">
        <w:rPr>
          <w:rFonts w:ascii="Calibri" w:hAnsi="Calibri"/>
          <w:b/>
        </w:rPr>
        <w:t>20.</w:t>
      </w:r>
      <w:r>
        <w:rPr>
          <w:rFonts w:ascii="Calibri" w:hAnsi="Calibri"/>
          <w:b/>
        </w:rPr>
        <w:t>45</w:t>
      </w:r>
      <w:r w:rsidRPr="007B15B8">
        <w:rPr>
          <w:rFonts w:ascii="Calibri" w:hAnsi="Calibri"/>
          <w:b/>
        </w:rPr>
        <w:t xml:space="preserve"> – 20.</w:t>
      </w:r>
      <w:r>
        <w:rPr>
          <w:rFonts w:ascii="Calibri" w:hAnsi="Calibri"/>
          <w:b/>
        </w:rPr>
        <w:t>55</w:t>
      </w:r>
      <w:r w:rsidRPr="007B15B8">
        <w:rPr>
          <w:rFonts w:ascii="Calibri" w:hAnsi="Calibri"/>
          <w:b/>
        </w:rPr>
        <w:t xml:space="preserve"> uur | Pauze</w:t>
      </w:r>
    </w:p>
    <w:p w:rsidR="003B3627" w:rsidRPr="007B15B8" w:rsidRDefault="003B3627" w:rsidP="003B362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21.00 – 21.45 uur | Workshopronde 2 </w:t>
      </w:r>
    </w:p>
    <w:p w:rsidR="003B3627" w:rsidRPr="007B15B8" w:rsidRDefault="003B3627" w:rsidP="003B3627">
      <w:pPr>
        <w:spacing w:after="0"/>
        <w:rPr>
          <w:rFonts w:ascii="Calibri" w:hAnsi="Calibri"/>
          <w:b/>
        </w:rPr>
      </w:pPr>
      <w:r w:rsidRPr="007B15B8">
        <w:rPr>
          <w:rFonts w:ascii="Calibri" w:hAnsi="Calibri"/>
          <w:b/>
        </w:rPr>
        <w:t>21.</w:t>
      </w:r>
      <w:r>
        <w:rPr>
          <w:rFonts w:ascii="Calibri" w:hAnsi="Calibri"/>
          <w:b/>
        </w:rPr>
        <w:t>45</w:t>
      </w:r>
      <w:r w:rsidRPr="007B15B8">
        <w:rPr>
          <w:rFonts w:ascii="Calibri" w:hAnsi="Calibri"/>
          <w:b/>
        </w:rPr>
        <w:t xml:space="preserve"> – 22.00 uur | Gelegenheid tot napraten</w:t>
      </w:r>
    </w:p>
    <w:bookmarkEnd w:id="0"/>
    <w:p w:rsidR="00121721" w:rsidRDefault="002E6A75"/>
    <w:sectPr w:rsidR="0012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7"/>
    <w:rsid w:val="002E6A75"/>
    <w:rsid w:val="00374066"/>
    <w:rsid w:val="003B3627"/>
    <w:rsid w:val="004151A6"/>
    <w:rsid w:val="00710085"/>
    <w:rsid w:val="00D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CD07-BB2C-440C-8152-161D6822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36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3ACD0C92</Template>
  <TotalTime>13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Werkt Slim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 Pingen</dc:creator>
  <cp:keywords/>
  <dc:description/>
  <cp:lastModifiedBy>Jiska Pingen</cp:lastModifiedBy>
  <cp:revision>4</cp:revision>
  <dcterms:created xsi:type="dcterms:W3CDTF">2018-06-13T16:43:00Z</dcterms:created>
  <dcterms:modified xsi:type="dcterms:W3CDTF">2018-06-21T08:45:00Z</dcterms:modified>
</cp:coreProperties>
</file>